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AF" w:rsidRPr="005768E2" w:rsidRDefault="005768E2" w:rsidP="005768E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1</w:t>
      </w:r>
    </w:p>
    <w:p w:rsidR="005768E2" w:rsidRDefault="005768E2" w:rsidP="00074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32ED" w:rsidRPr="00282BAF" w:rsidRDefault="000F17C4" w:rsidP="00074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BAF">
        <w:rPr>
          <w:rFonts w:ascii="Times New Roman" w:hAnsi="Times New Roman" w:cs="Times New Roman"/>
          <w:b/>
        </w:rPr>
        <w:t>Декларация</w:t>
      </w:r>
    </w:p>
    <w:p w:rsidR="00C13D4E" w:rsidRPr="00282BAF" w:rsidRDefault="00C13D4E" w:rsidP="00074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BAF">
        <w:rPr>
          <w:rFonts w:ascii="Times New Roman" w:hAnsi="Times New Roman" w:cs="Times New Roman"/>
          <w:b/>
        </w:rPr>
        <w:t>по чл</w:t>
      </w:r>
      <w:r w:rsidR="00ED0019" w:rsidRPr="00763F8C">
        <w:rPr>
          <w:rFonts w:ascii="Times New Roman" w:hAnsi="Times New Roman" w:cs="Times New Roman"/>
          <w:b/>
          <w:lang w:val="ru-RU"/>
        </w:rPr>
        <w:t xml:space="preserve">. </w:t>
      </w:r>
      <w:r w:rsidRPr="00282BAF">
        <w:rPr>
          <w:rFonts w:ascii="Times New Roman" w:hAnsi="Times New Roman" w:cs="Times New Roman"/>
          <w:b/>
        </w:rPr>
        <w:t>3, ал.</w:t>
      </w:r>
      <w:r w:rsidR="00ED0019" w:rsidRPr="00763F8C">
        <w:rPr>
          <w:rFonts w:ascii="Times New Roman" w:hAnsi="Times New Roman" w:cs="Times New Roman"/>
          <w:b/>
          <w:lang w:val="ru-RU"/>
        </w:rPr>
        <w:t xml:space="preserve"> </w:t>
      </w:r>
      <w:r w:rsidRPr="00282BAF">
        <w:rPr>
          <w:rFonts w:ascii="Times New Roman" w:hAnsi="Times New Roman" w:cs="Times New Roman"/>
          <w:b/>
        </w:rPr>
        <w:t>1</w:t>
      </w:r>
      <w:r w:rsidR="002C35A2">
        <w:rPr>
          <w:rStyle w:val="EndnoteReference"/>
          <w:rFonts w:ascii="Times New Roman" w:hAnsi="Times New Roman" w:cs="Times New Roman"/>
          <w:b/>
        </w:rPr>
        <w:endnoteReference w:id="1"/>
      </w:r>
      <w:r w:rsidRPr="00282BAF">
        <w:rPr>
          <w:rFonts w:ascii="Times New Roman" w:hAnsi="Times New Roman" w:cs="Times New Roman"/>
          <w:b/>
        </w:rPr>
        <w:t xml:space="preserve"> от </w:t>
      </w:r>
      <w:r w:rsidR="00ED0019" w:rsidRPr="00282BAF">
        <w:rPr>
          <w:rFonts w:ascii="Times New Roman" w:hAnsi="Times New Roman" w:cs="Times New Roman"/>
          <w:b/>
        </w:rPr>
        <w:t>З</w:t>
      </w:r>
      <w:r w:rsidRPr="00282BAF">
        <w:rPr>
          <w:rFonts w:ascii="Times New Roman" w:hAnsi="Times New Roman" w:cs="Times New Roman"/>
          <w:b/>
        </w:rPr>
        <w:t xml:space="preserve">акона за контрол по прилагане на ограничителните мерки с оглед на действията на Русия, дестабилизиращи положението в Украйна </w:t>
      </w:r>
    </w:p>
    <w:p w:rsidR="00146AD9" w:rsidRPr="00282BAF" w:rsidRDefault="00146AD9" w:rsidP="00074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064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0F17C4" w:rsidRPr="00282BAF" w:rsidTr="005A7704">
        <w:trPr>
          <w:trHeight w:val="560"/>
        </w:trPr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6DC" w:rsidRPr="00282BAF" w:rsidRDefault="009246DC" w:rsidP="000742A2">
            <w:pPr>
              <w:pStyle w:val="ht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№ ………./ ………..г.</w:t>
            </w:r>
          </w:p>
          <w:p w:rsidR="00146AD9" w:rsidRPr="00282BAF" w:rsidRDefault="006719EB" w:rsidP="006719EB">
            <w:pPr>
              <w:pStyle w:val="htleft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>
              <w:rPr>
                <w:rStyle w:val="alt"/>
                <w:i/>
                <w:sz w:val="16"/>
                <w:szCs w:val="16"/>
              </w:rPr>
              <w:t>П</w:t>
            </w:r>
            <w:r w:rsidR="00146AD9" w:rsidRPr="00282BAF">
              <w:rPr>
                <w:rStyle w:val="alt"/>
                <w:i/>
                <w:sz w:val="16"/>
                <w:szCs w:val="16"/>
              </w:rPr>
              <w:t>опълва се пореден номер на документа, хронологично регистриран в отчетността на лицето</w:t>
            </w:r>
            <w:r>
              <w:rPr>
                <w:rStyle w:val="alt"/>
                <w:i/>
                <w:sz w:val="16"/>
                <w:szCs w:val="16"/>
              </w:rPr>
              <w:t>.</w:t>
            </w:r>
          </w:p>
        </w:tc>
      </w:tr>
      <w:tr w:rsidR="009246DC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6DC" w:rsidRPr="00282BAF" w:rsidRDefault="009246DC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1. Издател:</w:t>
            </w:r>
          </w:p>
        </w:tc>
      </w:tr>
      <w:tr w:rsidR="000F17C4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6719EB" w:rsidP="000742A2">
            <w:pPr>
              <w:pStyle w:val="htlef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rStyle w:val="alt"/>
                <w:i/>
                <w:sz w:val="16"/>
                <w:szCs w:val="16"/>
              </w:rPr>
              <w:t>Л</w:t>
            </w:r>
            <w:r w:rsidR="000F17C4" w:rsidRPr="00282BAF">
              <w:rPr>
                <w:rStyle w:val="alt"/>
                <w:i/>
                <w:sz w:val="16"/>
                <w:szCs w:val="16"/>
              </w:rPr>
              <w:t>ицето</w:t>
            </w:r>
            <w:r w:rsidR="00146AD9" w:rsidRPr="00282BAF">
              <w:rPr>
                <w:rStyle w:val="alt"/>
                <w:i/>
                <w:sz w:val="16"/>
                <w:szCs w:val="16"/>
              </w:rPr>
              <w:t xml:space="preserve">, което изпраща стоки до други държави членки или лицето, което изнася </w:t>
            </w:r>
            <w:r w:rsidR="00B5565A" w:rsidRPr="00282BAF">
              <w:rPr>
                <w:rStyle w:val="alt"/>
                <w:i/>
                <w:sz w:val="16"/>
                <w:szCs w:val="16"/>
              </w:rPr>
              <w:t>за трети държави, при трансфер и транспорт към други държави членки или трети държави, както и при продажбата на купувачи в други държави членки или в трети държави на нефтопродукти с код по КН 27 10</w:t>
            </w:r>
          </w:p>
        </w:tc>
      </w:tr>
      <w:tr w:rsidR="009B515C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15C" w:rsidRPr="00282BAF" w:rsidRDefault="009B515C" w:rsidP="000742A2">
            <w:pPr>
              <w:pStyle w:val="htleft"/>
              <w:spacing w:before="0" w:beforeAutospacing="0" w:after="0" w:afterAutospacing="0"/>
              <w:jc w:val="both"/>
              <w:rPr>
                <w:rStyle w:val="alt"/>
                <w:i/>
                <w:sz w:val="16"/>
                <w:szCs w:val="16"/>
              </w:rPr>
            </w:pPr>
            <w:r w:rsidRPr="00282BAF">
              <w:rPr>
                <w:sz w:val="22"/>
                <w:szCs w:val="22"/>
              </w:rPr>
              <w:t>ЕИК:</w:t>
            </w:r>
          </w:p>
        </w:tc>
      </w:tr>
      <w:tr w:rsidR="00AB032E" w:rsidRPr="00AB032E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32E" w:rsidRPr="00AB032E" w:rsidRDefault="00AB032E" w:rsidP="000742A2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032E">
              <w:rPr>
                <w:sz w:val="22"/>
                <w:szCs w:val="22"/>
              </w:rPr>
              <w:t>представляван от ...................................................................................................................,</w:t>
            </w:r>
          </w:p>
        </w:tc>
      </w:tr>
      <w:tr w:rsidR="00AB032E" w:rsidRPr="00AB032E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32E" w:rsidRPr="00AB032E" w:rsidRDefault="000742A2" w:rsidP="000742A2">
            <w:pPr>
              <w:pStyle w:val="ht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ЕГН/ЛНЧ/персонален № ………………………………..., с лична карта/паспорт № ……………………… в качеството на …………………………………………………. на …………………………………………..</w:t>
            </w:r>
          </w:p>
        </w:tc>
      </w:tr>
      <w:tr w:rsidR="000F17C4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Адрес за кореспонденция: </w:t>
            </w:r>
          </w:p>
        </w:tc>
      </w:tr>
      <w:tr w:rsidR="00570361" w:rsidRPr="00570361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570361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Държава......... Област ......... Община ......... Населено място .............</w:t>
            </w:r>
          </w:p>
        </w:tc>
      </w:tr>
      <w:tr w:rsidR="00570361" w:rsidRPr="00570361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570361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 xml:space="preserve">Пощенски код </w:t>
            </w:r>
            <w:r w:rsidR="006719EB">
              <w:rPr>
                <w:sz w:val="22"/>
                <w:szCs w:val="22"/>
              </w:rPr>
              <w:t>………</w:t>
            </w:r>
            <w:r w:rsidRPr="00570361">
              <w:rPr>
                <w:sz w:val="22"/>
                <w:szCs w:val="22"/>
              </w:rPr>
              <w:t xml:space="preserve">. Улица .......................................................... Номер ..........  </w:t>
            </w:r>
          </w:p>
        </w:tc>
      </w:tr>
      <w:tr w:rsidR="00570361" w:rsidRPr="00570361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570361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570361" w:rsidRPr="00570361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570361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 xml:space="preserve">Е-mail ................................................ </w:t>
            </w:r>
          </w:p>
        </w:tc>
      </w:tr>
      <w:tr w:rsidR="00570361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361" w:rsidRPr="00282BAF" w:rsidRDefault="00570361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Данни за персонален профил,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…………………………………………………………………………………………………</w:t>
            </w:r>
          </w:p>
        </w:tc>
      </w:tr>
      <w:tr w:rsidR="009B515C" w:rsidRPr="00282BAF" w:rsidTr="00FF4CE3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5C" w:rsidRPr="009B515C" w:rsidRDefault="009B515C" w:rsidP="009B515C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9B515C">
              <w:rPr>
                <w:sz w:val="22"/>
                <w:szCs w:val="22"/>
              </w:rPr>
              <w:t>№ и дата на документа (е-АД, ОПД, е-ОАД, е-АДД )  ....................../...........................</w:t>
            </w:r>
          </w:p>
        </w:tc>
      </w:tr>
      <w:tr w:rsidR="009B515C" w:rsidRPr="00282BAF" w:rsidTr="00FF4CE3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5C" w:rsidRPr="009B515C" w:rsidRDefault="009B515C" w:rsidP="009B515C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9B515C">
              <w:rPr>
                <w:sz w:val="22"/>
                <w:szCs w:val="22"/>
              </w:rPr>
              <w:t>№ и дата на документа (MRN)  ....................../...........................</w:t>
            </w:r>
          </w:p>
        </w:tc>
      </w:tr>
      <w:tr w:rsidR="002C35A2" w:rsidRPr="00282BAF" w:rsidTr="002C35A2">
        <w:tc>
          <w:tcPr>
            <w:tcW w:w="906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2C35A2" w:rsidRPr="009B515C" w:rsidRDefault="002C35A2" w:rsidP="009B515C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F17C4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0C0506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0C0506">
              <w:rPr>
                <w:sz w:val="22"/>
                <w:szCs w:val="22"/>
              </w:rPr>
              <w:t>2. Производител</w:t>
            </w:r>
            <w:r w:rsidR="00ED0019" w:rsidRPr="000C0506">
              <w:rPr>
                <w:sz w:val="22"/>
                <w:szCs w:val="22"/>
                <w:lang w:val="ru-RU"/>
              </w:rPr>
              <w:t>:</w:t>
            </w:r>
            <w:r w:rsidRPr="000C0506">
              <w:rPr>
                <w:sz w:val="22"/>
                <w:szCs w:val="22"/>
              </w:rPr>
              <w:t xml:space="preserve"> </w:t>
            </w:r>
          </w:p>
          <w:p w:rsidR="00ED6F1C" w:rsidRPr="000C0506" w:rsidRDefault="006719EB" w:rsidP="005E279C">
            <w:pPr>
              <w:pStyle w:val="htleft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0C0506">
              <w:rPr>
                <w:i/>
                <w:sz w:val="18"/>
                <w:szCs w:val="18"/>
              </w:rPr>
              <w:t>Л</w:t>
            </w:r>
            <w:r w:rsidR="00ED6F1C" w:rsidRPr="000C0506">
              <w:rPr>
                <w:i/>
                <w:sz w:val="18"/>
                <w:szCs w:val="18"/>
              </w:rPr>
              <w:t>ицето, произвело нефтопродуктите от суров нефт</w:t>
            </w:r>
            <w:r w:rsidR="005E279C" w:rsidRPr="000C0506">
              <w:rPr>
                <w:i/>
                <w:sz w:val="18"/>
                <w:szCs w:val="18"/>
              </w:rPr>
              <w:t>, внесен въз основа на дерогация</w:t>
            </w:r>
            <w:r>
              <w:rPr>
                <w:i/>
                <w:sz w:val="18"/>
                <w:szCs w:val="18"/>
              </w:rPr>
              <w:t>,</w:t>
            </w:r>
            <w:r w:rsidR="005E279C" w:rsidRPr="000C0506">
              <w:rPr>
                <w:i/>
                <w:sz w:val="18"/>
                <w:szCs w:val="18"/>
              </w:rPr>
              <w:t xml:space="preserve"> предоставена от български компетентен орган</w:t>
            </w:r>
            <w:r>
              <w:rPr>
                <w:i/>
                <w:sz w:val="18"/>
                <w:szCs w:val="18"/>
              </w:rPr>
              <w:t>,</w:t>
            </w:r>
            <w:r w:rsidR="005E279C" w:rsidRPr="000C0506">
              <w:rPr>
                <w:i/>
                <w:sz w:val="18"/>
                <w:szCs w:val="18"/>
              </w:rPr>
              <w:t xml:space="preserve"> дадена по член 3м, параграф 5 от Регламент (ЕС) № 833/2014 </w:t>
            </w:r>
          </w:p>
        </w:tc>
      </w:tr>
      <w:tr w:rsidR="000F17C4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0C0506" w:rsidRDefault="000E7B69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0C0506">
              <w:rPr>
                <w:rStyle w:val="alt"/>
                <w:sz w:val="22"/>
                <w:szCs w:val="22"/>
              </w:rPr>
              <w:t xml:space="preserve">Единен </w:t>
            </w:r>
            <w:r w:rsidR="00603088" w:rsidRPr="000C0506">
              <w:rPr>
                <w:rStyle w:val="alt"/>
                <w:sz w:val="22"/>
                <w:szCs w:val="22"/>
              </w:rPr>
              <w:t>идентификационен код на лицето</w:t>
            </w:r>
            <w:r w:rsidRPr="000C0506">
              <w:rPr>
                <w:rStyle w:val="alt"/>
                <w:sz w:val="22"/>
                <w:szCs w:val="22"/>
              </w:rPr>
              <w:t>:</w:t>
            </w:r>
          </w:p>
        </w:tc>
      </w:tr>
      <w:tr w:rsidR="000F17C4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0C0506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C0506">
              <w:rPr>
                <w:sz w:val="22"/>
                <w:szCs w:val="22"/>
              </w:rPr>
              <w:t>ИНДС</w:t>
            </w:r>
            <w:r w:rsidR="00ED0019" w:rsidRPr="000C0506">
              <w:rPr>
                <w:sz w:val="22"/>
                <w:szCs w:val="22"/>
                <w:lang w:val="en-US"/>
              </w:rPr>
              <w:t>:</w:t>
            </w:r>
          </w:p>
        </w:tc>
      </w:tr>
      <w:tr w:rsidR="009D64E6" w:rsidRPr="00282BAF" w:rsidTr="005A7704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4E6" w:rsidRPr="000C0506" w:rsidRDefault="009D64E6" w:rsidP="006719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506">
              <w:rPr>
                <w:rFonts w:ascii="Times New Roman" w:hAnsi="Times New Roman" w:cs="Times New Roman"/>
                <w:i/>
                <w:sz w:val="18"/>
                <w:szCs w:val="18"/>
              </w:rPr>
              <w:t>Забележка:</w:t>
            </w:r>
            <w:r w:rsidRPr="00DE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случай че нефтопродуктите не са произведени </w:t>
            </w:r>
            <w:r w:rsidRPr="000C0506">
              <w:rPr>
                <w:rFonts w:ascii="Times New Roman" w:hAnsi="Times New Roman" w:cs="Times New Roman"/>
                <w:i/>
                <w:sz w:val="18"/>
                <w:szCs w:val="18"/>
              </w:rPr>
              <w:t>от суров нефт, внесен въз основа на дерогация</w:t>
            </w:r>
            <w:r w:rsidR="006719EB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0C0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предоставена от български компетентен орган</w:t>
            </w:r>
            <w:r w:rsidR="006719EB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0C05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дадена по член 3м, параграф 5 от Регламент (ЕС) № 833/2014, не се попълват данни относно производител.</w:t>
            </w:r>
          </w:p>
        </w:tc>
      </w:tr>
    </w:tbl>
    <w:p w:rsidR="009D64E6" w:rsidRPr="00282BAF" w:rsidRDefault="009D64E6" w:rsidP="000742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56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2"/>
        <w:gridCol w:w="4834"/>
      </w:tblGrid>
      <w:tr w:rsidR="000F17C4" w:rsidRPr="00282BAF" w:rsidTr="00282BAF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0F17C4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3. Получател: 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F17C4" w:rsidRPr="00282BAF" w:rsidTr="00282BAF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0F17C4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Адрес за кореспонденция: 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282BAF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Държава......... Област ......... Община ......... Населено място .............</w:t>
            </w:r>
          </w:p>
        </w:tc>
      </w:tr>
      <w:tr w:rsidR="00C33E65" w:rsidRPr="00282BAF" w:rsidTr="00282BAF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C33E65" w:rsidRPr="00282BAF" w:rsidTr="00282BAF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Е-mail ................................................</w:t>
            </w:r>
          </w:p>
        </w:tc>
      </w:tr>
      <w:tr w:rsidR="000F17C4" w:rsidRPr="00282BAF" w:rsidTr="00282BAF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4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rStyle w:val="alt"/>
                <w:sz w:val="22"/>
                <w:szCs w:val="22"/>
              </w:rPr>
              <w:t>Единен идентификационен код на лицето: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763F8C" w:rsidRPr="00763F8C" w:rsidRDefault="00763F8C">
      <w:pPr>
        <w:rPr>
          <w:sz w:val="18"/>
          <w:szCs w:val="18"/>
        </w:rPr>
      </w:pPr>
    </w:p>
    <w:tbl>
      <w:tblPr>
        <w:tblW w:w="9056" w:type="dxa"/>
        <w:tblInd w:w="-1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2"/>
        <w:gridCol w:w="4834"/>
      </w:tblGrid>
      <w:tr w:rsidR="000F17C4" w:rsidRPr="00282BAF" w:rsidTr="00763F8C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4" w:rsidRPr="00282BAF" w:rsidRDefault="000F17C4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4. Превозвач: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F17C4" w:rsidRPr="00282BAF" w:rsidTr="00763F8C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7C4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rStyle w:val="alt"/>
                <w:sz w:val="22"/>
                <w:szCs w:val="22"/>
              </w:rPr>
              <w:t>Единен идентификационен код на лицето: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7C4" w:rsidRPr="00282BAF" w:rsidRDefault="000F17C4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57BA5" w:rsidRPr="00282BAF" w:rsidTr="00763F8C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A5" w:rsidRPr="00282BAF" w:rsidRDefault="00B57BA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Адрес за кореспонденция: </w:t>
            </w:r>
          </w:p>
        </w:tc>
      </w:tr>
      <w:tr w:rsidR="00C33E65" w:rsidRPr="00282BAF" w:rsidTr="00763F8C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Държава......... Област ......... Община ......... Населено място .............</w:t>
            </w:r>
          </w:p>
        </w:tc>
      </w:tr>
      <w:tr w:rsidR="00C33E65" w:rsidRPr="00282BAF" w:rsidTr="00763F8C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C33E65" w:rsidRPr="00282BAF" w:rsidTr="00763F8C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Е-mail ................................................</w:t>
            </w:r>
          </w:p>
        </w:tc>
      </w:tr>
      <w:tr w:rsidR="00C33E65" w:rsidRPr="00282BAF" w:rsidTr="00763F8C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Дата на натоварване: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763F8C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65" w:rsidRPr="00282BAF" w:rsidRDefault="0043246F" w:rsidP="00282BAF">
            <w:pPr>
              <w:pStyle w:val="htleft"/>
              <w:spacing w:before="0" w:beforeAutospacing="0" w:after="0" w:afterAutospacing="0"/>
              <w:ind w:left="-30" w:firstLine="30"/>
              <w:rPr>
                <w:sz w:val="22"/>
                <w:szCs w:val="22"/>
              </w:rPr>
            </w:pPr>
            <w:r w:rsidRPr="0043246F">
              <w:rPr>
                <w:sz w:val="22"/>
                <w:szCs w:val="22"/>
              </w:rPr>
              <w:lastRenderedPageBreak/>
              <w:t>Рег. номер на транспортното средство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763F8C" w:rsidRDefault="00763F8C"/>
    <w:tbl>
      <w:tblPr>
        <w:tblW w:w="9056" w:type="dxa"/>
        <w:tblInd w:w="-1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2"/>
        <w:gridCol w:w="4834"/>
      </w:tblGrid>
      <w:tr w:rsidR="00C33E65" w:rsidRPr="00282BAF" w:rsidTr="00763F8C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5. Последващ превозвач: </w:t>
            </w:r>
          </w:p>
          <w:p w:rsidR="00C33E65" w:rsidRPr="00E4594B" w:rsidRDefault="00C33E65" w:rsidP="00282BAF">
            <w:pPr>
              <w:pStyle w:val="htleft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E4594B">
              <w:rPr>
                <w:i/>
                <w:sz w:val="18"/>
                <w:szCs w:val="18"/>
              </w:rPr>
              <w:t>(</w:t>
            </w:r>
            <w:r w:rsidR="006719EB" w:rsidRPr="00E4594B">
              <w:rPr>
                <w:i/>
                <w:sz w:val="18"/>
                <w:szCs w:val="18"/>
              </w:rPr>
              <w:t>П</w:t>
            </w:r>
            <w:r w:rsidRPr="00E4594B">
              <w:rPr>
                <w:i/>
                <w:sz w:val="18"/>
                <w:szCs w:val="18"/>
              </w:rPr>
              <w:t>опълва се в случай на превозвач, различен от първоначално посочения и при наличие на данни)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763F8C">
        <w:tc>
          <w:tcPr>
            <w:tcW w:w="42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Адрес за кореспонденция: </w:t>
            </w:r>
          </w:p>
        </w:tc>
        <w:tc>
          <w:tcPr>
            <w:tcW w:w="48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763F8C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Държава......... Област ......... Община ......... Населено място .............</w:t>
            </w:r>
          </w:p>
        </w:tc>
      </w:tr>
      <w:tr w:rsidR="00C33E65" w:rsidRPr="00282BAF" w:rsidTr="00763F8C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C33E65" w:rsidRPr="00282BAF" w:rsidTr="00763F8C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570361">
              <w:rPr>
                <w:sz w:val="22"/>
                <w:szCs w:val="22"/>
              </w:rPr>
              <w:t>Е-mail ................................................</w:t>
            </w:r>
          </w:p>
        </w:tc>
      </w:tr>
      <w:tr w:rsidR="00C33E65" w:rsidRPr="00282BAF" w:rsidTr="00763F8C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Единен идентификационен код на лицето: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763F8C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Дата на претоварване: 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E65" w:rsidRPr="00282BAF" w:rsidTr="00763F8C"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16CEC" w:rsidP="00282BAF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C16CEC">
              <w:rPr>
                <w:sz w:val="22"/>
                <w:szCs w:val="22"/>
              </w:rPr>
              <w:t>Рег. номер на транспортното средство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65" w:rsidRPr="00282BAF" w:rsidRDefault="00C33E65" w:rsidP="000742A2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8452E7" w:rsidRPr="000028C2" w:rsidRDefault="00C33E65" w:rsidP="00282BA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028C2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Забележка: При наличие на данни за повече от един последващ превозвач се </w:t>
      </w:r>
      <w:r w:rsidR="008452E7" w:rsidRPr="000028C2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добавя допълнителна информация с добавяне на допълнителни полета след клетка 5.</w:t>
      </w:r>
      <w:r w:rsidR="00E4594B" w:rsidRPr="000028C2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</w:t>
      </w:r>
    </w:p>
    <w:p w:rsidR="000C0506" w:rsidRPr="000C0506" w:rsidRDefault="000C0506" w:rsidP="00282BA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vanish/>
          <w:sz w:val="18"/>
          <w:szCs w:val="18"/>
        </w:rPr>
      </w:pPr>
    </w:p>
    <w:p w:rsidR="00AB574D" w:rsidRPr="00282BAF" w:rsidRDefault="00AB574D" w:rsidP="00AB574D">
      <w:pPr>
        <w:jc w:val="center"/>
        <w:rPr>
          <w:rStyle w:val="ala"/>
          <w:rFonts w:ascii="Times New Roman" w:hAnsi="Times New Roman" w:cs="Times New Roman"/>
          <w:b/>
        </w:rPr>
      </w:pPr>
      <w:r w:rsidRPr="00282BAF">
        <w:rPr>
          <w:rStyle w:val="ala"/>
          <w:rFonts w:ascii="Times New Roman" w:hAnsi="Times New Roman" w:cs="Times New Roman"/>
          <w:b/>
        </w:rPr>
        <w:t>ДЕКЛАРИРАМ</w:t>
      </w:r>
      <w:r w:rsidR="006719EB">
        <w:rPr>
          <w:rStyle w:val="ala"/>
          <w:rFonts w:ascii="Times New Roman" w:hAnsi="Times New Roman" w:cs="Times New Roman"/>
          <w:b/>
        </w:rPr>
        <w:t>,</w:t>
      </w:r>
      <w:r w:rsidRPr="00282BAF">
        <w:rPr>
          <w:rStyle w:val="ala"/>
          <w:rFonts w:ascii="Times New Roman" w:hAnsi="Times New Roman" w:cs="Times New Roman"/>
          <w:b/>
        </w:rPr>
        <w:t xml:space="preserve"> ЧЕ:</w:t>
      </w:r>
    </w:p>
    <w:p w:rsidR="00AB574D" w:rsidRPr="00282BAF" w:rsidRDefault="00AB574D" w:rsidP="00AB574D">
      <w:pPr>
        <w:spacing w:after="0" w:line="240" w:lineRule="auto"/>
        <w:ind w:firstLine="426"/>
        <w:jc w:val="both"/>
        <w:rPr>
          <w:rStyle w:val="ala"/>
          <w:rFonts w:ascii="Times New Roman" w:hAnsi="Times New Roman" w:cs="Times New Roman"/>
        </w:rPr>
      </w:pPr>
      <w:r w:rsidRPr="00282BAF">
        <w:rPr>
          <w:rStyle w:val="ala"/>
          <w:rFonts w:ascii="Times New Roman" w:hAnsi="Times New Roman" w:cs="Times New Roman"/>
        </w:rPr>
        <w:t>Нефтопродукти</w:t>
      </w:r>
      <w:r w:rsidR="003742EE">
        <w:rPr>
          <w:rStyle w:val="ala"/>
          <w:rFonts w:ascii="Times New Roman" w:hAnsi="Times New Roman" w:cs="Times New Roman"/>
        </w:rPr>
        <w:t>те</w:t>
      </w:r>
      <w:r w:rsidR="006719EB">
        <w:rPr>
          <w:rStyle w:val="ala"/>
          <w:rFonts w:ascii="Times New Roman" w:hAnsi="Times New Roman" w:cs="Times New Roman"/>
        </w:rPr>
        <w:t>,</w:t>
      </w:r>
      <w:r w:rsidRPr="00282BAF">
        <w:rPr>
          <w:rStyle w:val="ala"/>
          <w:rFonts w:ascii="Times New Roman" w:hAnsi="Times New Roman" w:cs="Times New Roman"/>
        </w:rPr>
        <w:t xml:space="preserve"> изброени по долу, </w:t>
      </w:r>
    </w:p>
    <w:p w:rsidR="00AB574D" w:rsidRPr="009B1531" w:rsidRDefault="006719EB" w:rsidP="00AB574D">
      <w:pPr>
        <w:spacing w:after="0" w:line="240" w:lineRule="auto"/>
        <w:ind w:firstLine="426"/>
        <w:jc w:val="both"/>
        <w:rPr>
          <w:rStyle w:val="ala"/>
          <w:rFonts w:ascii="Times New Roman" w:hAnsi="Times New Roman" w:cs="Times New Roman"/>
        </w:rPr>
      </w:pPr>
      <w:r>
        <w:rPr>
          <w:rStyle w:val="ala"/>
          <w:rFonts w:ascii="Times New Roman" w:hAnsi="Times New Roman" w:cs="Times New Roman"/>
          <w:b/>
        </w:rPr>
        <w:t xml:space="preserve"> - </w:t>
      </w:r>
      <w:r w:rsidR="00AB574D" w:rsidRPr="009B1531">
        <w:rPr>
          <w:rStyle w:val="ala"/>
          <w:rFonts w:ascii="Times New Roman" w:hAnsi="Times New Roman" w:cs="Times New Roman"/>
          <w:b/>
        </w:rPr>
        <w:t>са</w:t>
      </w:r>
      <w:r w:rsidR="00AB574D" w:rsidRPr="00282BAF">
        <w:rPr>
          <w:rStyle w:val="ala"/>
          <w:rFonts w:ascii="Times New Roman" w:hAnsi="Times New Roman" w:cs="Times New Roman"/>
        </w:rPr>
        <w:t xml:space="preserve"> получени от суров нефт, внесен въз основа </w:t>
      </w:r>
      <w:r w:rsidR="00AB574D" w:rsidRPr="009B1531">
        <w:rPr>
          <w:rStyle w:val="ala"/>
          <w:rFonts w:ascii="Times New Roman" w:hAnsi="Times New Roman" w:cs="Times New Roman"/>
        </w:rPr>
        <w:t>на</w:t>
      </w:r>
      <w:r w:rsidR="00AB574D" w:rsidRPr="00282BAF">
        <w:rPr>
          <w:rStyle w:val="ala"/>
          <w:rFonts w:ascii="Times New Roman" w:hAnsi="Times New Roman" w:cs="Times New Roman"/>
        </w:rPr>
        <w:t xml:space="preserve"> дерогацията, предоставена съгласно </w:t>
      </w:r>
      <w:hyperlink r:id="rId8" w:anchor="art3m_al5');" w:history="1">
        <w:r w:rsidR="00AB574D" w:rsidRPr="009B1531">
          <w:rPr>
            <w:rStyle w:val="ala"/>
            <w:rFonts w:ascii="Times New Roman" w:hAnsi="Times New Roman" w:cs="Times New Roman"/>
          </w:rPr>
          <w:t>член 3м, параграф 5</w:t>
        </w:r>
      </w:hyperlink>
      <w:r w:rsidR="00AB574D" w:rsidRPr="00282BAF">
        <w:rPr>
          <w:rStyle w:val="ala"/>
          <w:rFonts w:ascii="Times New Roman" w:hAnsi="Times New Roman" w:cs="Times New Roman"/>
        </w:rPr>
        <w:t xml:space="preserve"> от </w:t>
      </w:r>
      <w:hyperlink r:id="rId9" w:history="1">
        <w:r w:rsidR="00AB574D" w:rsidRPr="009B1531">
          <w:rPr>
            <w:rStyle w:val="ala"/>
            <w:rFonts w:ascii="Times New Roman" w:hAnsi="Times New Roman" w:cs="Times New Roman"/>
          </w:rPr>
          <w:t>Регламент (ЕС) № 833/2014</w:t>
        </w:r>
      </w:hyperlink>
    </w:p>
    <w:p w:rsidR="00AB574D" w:rsidRPr="009B1531" w:rsidRDefault="006719EB" w:rsidP="00AB574D">
      <w:pPr>
        <w:spacing w:after="0" w:line="240" w:lineRule="auto"/>
        <w:ind w:firstLine="426"/>
        <w:jc w:val="both"/>
        <w:rPr>
          <w:rStyle w:val="ala"/>
          <w:rFonts w:ascii="Times New Roman" w:hAnsi="Times New Roman" w:cs="Times New Roman"/>
        </w:rPr>
      </w:pPr>
      <w:r>
        <w:rPr>
          <w:rStyle w:val="ala"/>
          <w:rFonts w:ascii="Times New Roman" w:hAnsi="Times New Roman" w:cs="Times New Roman"/>
          <w:b/>
        </w:rPr>
        <w:t xml:space="preserve"> - </w:t>
      </w:r>
      <w:r w:rsidR="00AB574D" w:rsidRPr="009B1531">
        <w:rPr>
          <w:rStyle w:val="ala"/>
          <w:rFonts w:ascii="Times New Roman" w:hAnsi="Times New Roman" w:cs="Times New Roman"/>
          <w:b/>
        </w:rPr>
        <w:t>не са</w:t>
      </w:r>
      <w:r w:rsidR="00AB574D" w:rsidRPr="009B1531">
        <w:rPr>
          <w:rStyle w:val="ala"/>
          <w:rFonts w:ascii="Times New Roman" w:hAnsi="Times New Roman" w:cs="Times New Roman"/>
        </w:rPr>
        <w:t xml:space="preserve"> получени от суров нефт, внесен въз основа на дерогацията, предоставена съгласно член 3м, параграф 5 от Регламент (ЕС) № 833/2014</w:t>
      </w:r>
    </w:p>
    <w:p w:rsidR="00AB574D" w:rsidRPr="009B1531" w:rsidRDefault="006719EB" w:rsidP="00AB574D">
      <w:pPr>
        <w:spacing w:after="0" w:line="240" w:lineRule="auto"/>
        <w:ind w:firstLine="426"/>
        <w:jc w:val="both"/>
        <w:rPr>
          <w:rStyle w:val="ala"/>
          <w:rFonts w:ascii="Times New Roman" w:hAnsi="Times New Roman" w:cs="Times New Roman"/>
          <w:i/>
          <w:sz w:val="18"/>
          <w:szCs w:val="18"/>
        </w:rPr>
      </w:pPr>
      <w:r>
        <w:rPr>
          <w:rStyle w:val="ala"/>
          <w:rFonts w:ascii="Times New Roman" w:hAnsi="Times New Roman" w:cs="Times New Roman"/>
          <w:i/>
          <w:sz w:val="18"/>
          <w:szCs w:val="18"/>
        </w:rPr>
        <w:t>О</w:t>
      </w:r>
      <w:r w:rsidR="00AB574D" w:rsidRPr="009B1531">
        <w:rPr>
          <w:rStyle w:val="ala"/>
          <w:rFonts w:ascii="Times New Roman" w:hAnsi="Times New Roman" w:cs="Times New Roman"/>
          <w:i/>
          <w:sz w:val="18"/>
          <w:szCs w:val="18"/>
        </w:rPr>
        <w:t>т посочените възможности се оставя вярното</w:t>
      </w:r>
    </w:p>
    <w:p w:rsidR="00792866" w:rsidRPr="00282BAF" w:rsidRDefault="00792866" w:rsidP="000742A2">
      <w:pPr>
        <w:spacing w:after="0" w:line="240" w:lineRule="auto"/>
        <w:jc w:val="both"/>
        <w:rPr>
          <w:rFonts w:ascii="Times New Roman" w:hAnsi="Times New Roman" w:cs="Times New Roman"/>
          <w:i/>
          <w:vanish/>
        </w:rPr>
      </w:pPr>
    </w:p>
    <w:tbl>
      <w:tblPr>
        <w:tblW w:w="90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"/>
        <w:gridCol w:w="1710"/>
        <w:gridCol w:w="1275"/>
        <w:gridCol w:w="1261"/>
        <w:gridCol w:w="1291"/>
        <w:gridCol w:w="1417"/>
        <w:gridCol w:w="1701"/>
      </w:tblGrid>
      <w:tr w:rsidR="004573B2" w:rsidRPr="00282BAF" w:rsidTr="009E0528">
        <w:trPr>
          <w:trHeight w:val="725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№ по ред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Вид на акцизната стока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Код по КН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Мерна единица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>Партида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Място на доставка </w:t>
            </w:r>
          </w:p>
        </w:tc>
      </w:tr>
      <w:tr w:rsidR="004573B2" w:rsidRPr="00282BAF" w:rsidTr="009E0528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763F8C" w:rsidRDefault="00763F8C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  <w:r w:rsidRPr="0028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3B2" w:rsidRPr="00282BAF" w:rsidRDefault="004573B2" w:rsidP="009E0528">
            <w:pPr>
              <w:pStyle w:val="htcenter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73B2" w:rsidRPr="00282BAF" w:rsidTr="009E0528">
        <w:tc>
          <w:tcPr>
            <w:tcW w:w="90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3B2" w:rsidRPr="00282BAF" w:rsidRDefault="004573B2" w:rsidP="006719EB">
            <w:pPr>
              <w:pStyle w:val="htcenter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73B2">
              <w:rPr>
                <w:sz w:val="22"/>
                <w:szCs w:val="22"/>
              </w:rPr>
              <w:t>Данни за предходни документи</w:t>
            </w:r>
            <w:r w:rsidR="006719EB">
              <w:rPr>
                <w:sz w:val="22"/>
                <w:szCs w:val="22"/>
              </w:rPr>
              <w:t>,</w:t>
            </w:r>
            <w:r w:rsidRPr="004573B2">
              <w:rPr>
                <w:sz w:val="22"/>
                <w:szCs w:val="22"/>
              </w:rPr>
              <w:t xml:space="preserve"> удостоверяващи обстоятелства дали нефтопродуктите с код по КН 27 10 са</w:t>
            </w:r>
            <w:r w:rsidR="006719EB">
              <w:rPr>
                <w:sz w:val="22"/>
                <w:szCs w:val="22"/>
              </w:rPr>
              <w:t>,</w:t>
            </w:r>
            <w:r w:rsidRPr="004573B2">
              <w:rPr>
                <w:sz w:val="22"/>
                <w:szCs w:val="22"/>
              </w:rPr>
              <w:t xml:space="preserve"> или не са получени от суров нефт, внесен въз основа на дерогацията</w:t>
            </w:r>
            <w:r w:rsidR="006719EB">
              <w:rPr>
                <w:sz w:val="22"/>
                <w:szCs w:val="22"/>
              </w:rPr>
              <w:t>,</w:t>
            </w:r>
            <w:r w:rsidRPr="004573B2">
              <w:rPr>
                <w:sz w:val="22"/>
                <w:szCs w:val="22"/>
              </w:rPr>
              <w:t xml:space="preserve"> предоставена съгласно член 3м, параграф 5 от Регламент (ЕС) № 833/2014 относно ограничителни мерки с оглед на действията на Русия, дестабилизиращи положението в Украйна, издадени от лицата по веригата на доставки.</w:t>
            </w: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1743"/>
        <w:gridCol w:w="2230"/>
        <w:gridCol w:w="1850"/>
        <w:gridCol w:w="2256"/>
      </w:tblGrid>
      <w:tr w:rsidR="004573B2" w:rsidRPr="00282BAF" w:rsidTr="009E0528">
        <w:tc>
          <w:tcPr>
            <w:tcW w:w="988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sz w:val="22"/>
                <w:szCs w:val="22"/>
              </w:rPr>
              <w:t>№ по ред</w:t>
            </w:r>
          </w:p>
        </w:tc>
        <w:tc>
          <w:tcPr>
            <w:tcW w:w="1743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Издател</w:t>
            </w:r>
          </w:p>
        </w:tc>
        <w:tc>
          <w:tcPr>
            <w:tcW w:w="2230" w:type="dxa"/>
          </w:tcPr>
          <w:p w:rsidR="004573B2" w:rsidRPr="00763F8C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63F8C">
              <w:rPr>
                <w:sz w:val="22"/>
                <w:szCs w:val="22"/>
                <w:lang w:val="ru-RU"/>
              </w:rPr>
              <w:t>Единен идентификационен код на лицето</w:t>
            </w:r>
          </w:p>
        </w:tc>
        <w:tc>
          <w:tcPr>
            <w:tcW w:w="185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Номер и дата на документа</w:t>
            </w:r>
          </w:p>
        </w:tc>
        <w:tc>
          <w:tcPr>
            <w:tcW w:w="2256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Забележка</w:t>
            </w:r>
          </w:p>
        </w:tc>
      </w:tr>
      <w:tr w:rsidR="004573B2" w:rsidRPr="00282BAF" w:rsidTr="009E0528">
        <w:tc>
          <w:tcPr>
            <w:tcW w:w="988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743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73B2" w:rsidRPr="00282BAF" w:rsidTr="009E0528">
        <w:tc>
          <w:tcPr>
            <w:tcW w:w="988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82BA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743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73B2" w:rsidRPr="00282BAF" w:rsidTr="009E0528">
        <w:tc>
          <w:tcPr>
            <w:tcW w:w="988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743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4573B2" w:rsidRPr="00282BAF" w:rsidRDefault="004573B2" w:rsidP="009E052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070EB" w:rsidRDefault="004070EB" w:rsidP="000742A2">
      <w:pPr>
        <w:spacing w:after="0" w:line="240" w:lineRule="auto"/>
        <w:jc w:val="both"/>
        <w:rPr>
          <w:rFonts w:ascii="Times New Roman" w:hAnsi="Times New Roman" w:cs="Times New Roman"/>
          <w:i/>
          <w:vanish/>
        </w:rPr>
      </w:pPr>
    </w:p>
    <w:p w:rsidR="000742A2" w:rsidRPr="000028C2" w:rsidRDefault="004D7092" w:rsidP="000742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028C2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Забележк</w:t>
      </w:r>
      <w:r w:rsidR="000742A2" w:rsidRPr="000028C2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и</w:t>
      </w:r>
      <w:r w:rsidRPr="000028C2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: </w:t>
      </w:r>
    </w:p>
    <w:p w:rsidR="004573B2" w:rsidRPr="000028C2" w:rsidRDefault="004573B2" w:rsidP="004573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028C2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В случай на повече от една стока за всеки вид акцизна стока се добавя нова таблица.</w:t>
      </w:r>
    </w:p>
    <w:p w:rsidR="004D7092" w:rsidRPr="000028C2" w:rsidRDefault="004D7092" w:rsidP="00074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028C2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Мерната единица се попълва в съответствие с разпоредбите на чл. 28 от </w:t>
      </w:r>
      <w:r w:rsidR="004573B2" w:rsidRPr="000028C2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Закона за акцизите и данъчните складове</w:t>
      </w:r>
      <w:r w:rsidRPr="000028C2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.</w:t>
      </w:r>
    </w:p>
    <w:p w:rsidR="000742A2" w:rsidRPr="000028C2" w:rsidRDefault="000742A2" w:rsidP="004573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028C2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При необходимост се добавят допълнителни редове.</w:t>
      </w:r>
    </w:p>
    <w:p w:rsidR="00282BAF" w:rsidRDefault="00282BAF" w:rsidP="0007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:rsidR="00B57BA5" w:rsidRPr="00B57BA5" w:rsidRDefault="00B57BA5" w:rsidP="0007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B57BA5">
        <w:rPr>
          <w:rFonts w:ascii="Times New Roman" w:eastAsia="Times New Roman" w:hAnsi="Times New Roman" w:cs="Times New Roman"/>
          <w:lang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4D7092" w:rsidRPr="00282BAF" w:rsidRDefault="004D7092" w:rsidP="000742A2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000000"/>
          <w:sz w:val="22"/>
          <w:szCs w:val="22"/>
          <w:lang w:val="bg-BG"/>
        </w:rPr>
      </w:pPr>
    </w:p>
    <w:p w:rsidR="004D7092" w:rsidRPr="00282BAF" w:rsidRDefault="004D7092" w:rsidP="000742A2">
      <w:pPr>
        <w:pStyle w:val="htcenter"/>
        <w:spacing w:before="0" w:beforeAutospacing="0" w:after="0" w:afterAutospacing="0"/>
        <w:rPr>
          <w:sz w:val="22"/>
          <w:szCs w:val="22"/>
        </w:rPr>
      </w:pPr>
      <w:r w:rsidRPr="00282BAF">
        <w:rPr>
          <w:sz w:val="22"/>
          <w:szCs w:val="22"/>
        </w:rPr>
        <w:t>Декларатор:………………………………..….</w:t>
      </w:r>
    </w:p>
    <w:p w:rsidR="004D7092" w:rsidRPr="00282BAF" w:rsidRDefault="004D7092" w:rsidP="000742A2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000000"/>
          <w:sz w:val="22"/>
          <w:szCs w:val="22"/>
          <w:lang w:val="bg-BG"/>
        </w:rPr>
      </w:pPr>
      <w:r w:rsidRPr="00282BAF">
        <w:rPr>
          <w:sz w:val="22"/>
          <w:szCs w:val="22"/>
        </w:rPr>
        <w:t>         </w:t>
      </w:r>
      <w:r w:rsidRPr="00763F8C">
        <w:rPr>
          <w:sz w:val="22"/>
          <w:szCs w:val="22"/>
          <w:lang w:val="ru-RU"/>
        </w:rPr>
        <w:t xml:space="preserve"> (име и фамилия, подпис)</w:t>
      </w:r>
    </w:p>
    <w:p w:rsidR="000F17C4" w:rsidRPr="00282BAF" w:rsidRDefault="000F17C4" w:rsidP="000742A2">
      <w:pPr>
        <w:spacing w:after="0" w:line="240" w:lineRule="auto"/>
        <w:rPr>
          <w:rFonts w:ascii="Times New Roman" w:hAnsi="Times New Roman" w:cs="Times New Roman"/>
        </w:rPr>
      </w:pPr>
    </w:p>
    <w:sectPr w:rsidR="000F17C4" w:rsidRPr="00282BAF" w:rsidSect="00763F8C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FE" w:rsidRDefault="00637EFE" w:rsidP="002C35A2">
      <w:pPr>
        <w:spacing w:after="0" w:line="240" w:lineRule="auto"/>
      </w:pPr>
      <w:r>
        <w:separator/>
      </w:r>
    </w:p>
  </w:endnote>
  <w:endnote w:type="continuationSeparator" w:id="0">
    <w:p w:rsidR="00637EFE" w:rsidRDefault="00637EFE" w:rsidP="002C35A2">
      <w:pPr>
        <w:spacing w:after="0" w:line="240" w:lineRule="auto"/>
      </w:pPr>
      <w:r>
        <w:continuationSeparator/>
      </w:r>
    </w:p>
  </w:endnote>
  <w:endnote w:id="1">
    <w:p w:rsidR="002C35A2" w:rsidRPr="002C35A2" w:rsidRDefault="002C35A2" w:rsidP="002C35A2">
      <w:pPr>
        <w:pStyle w:val="EndnoteText"/>
        <w:jc w:val="both"/>
        <w:rPr>
          <w:rFonts w:ascii="Times New Roman" w:hAnsi="Times New Roman" w:cs="Times New Roman"/>
          <w:i/>
        </w:rPr>
      </w:pPr>
      <w:r>
        <w:rPr>
          <w:rStyle w:val="EndnoteReference"/>
        </w:rPr>
        <w:endnoteRef/>
      </w:r>
      <w:r>
        <w:t xml:space="preserve"> </w:t>
      </w:r>
      <w:r w:rsidRPr="002C35A2">
        <w:rPr>
          <w:rFonts w:ascii="Times New Roman" w:hAnsi="Times New Roman" w:cs="Times New Roman"/>
        </w:rPr>
        <w:t>Чл. 3.</w:t>
      </w:r>
      <w:r w:rsidRPr="002C35A2">
        <w:t xml:space="preserve"> </w:t>
      </w:r>
      <w:r w:rsidRPr="002C35A2">
        <w:rPr>
          <w:rFonts w:ascii="Times New Roman" w:hAnsi="Times New Roman" w:cs="Times New Roman"/>
          <w:i/>
        </w:rPr>
        <w:t>(1) За целите на прилагане на чл. 2, ал. 2 при трансфер и транспорт към други държави членки или трети държави, както и при продажбата на купувачи в други държави членки или в трети държави на нефтопродукти с код по КН 27 10 лицата удостоверяват с декларация обстоятелството дали нефтопродуктите с код по КН 27 10 са</w:t>
      </w:r>
      <w:r w:rsidR="006719EB">
        <w:rPr>
          <w:rFonts w:ascii="Times New Roman" w:hAnsi="Times New Roman" w:cs="Times New Roman"/>
          <w:i/>
        </w:rPr>
        <w:t>,</w:t>
      </w:r>
      <w:r w:rsidRPr="002C35A2">
        <w:rPr>
          <w:rFonts w:ascii="Times New Roman" w:hAnsi="Times New Roman" w:cs="Times New Roman"/>
          <w:i/>
        </w:rPr>
        <w:t xml:space="preserve"> или не са получени от суров нефт, внесен въз основа на дерогацията, предоставена съгласно член 3м, параграф 5 от Регламент (ЕС) № 833/2014.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FE" w:rsidRDefault="00637EFE" w:rsidP="002C35A2">
      <w:pPr>
        <w:spacing w:after="0" w:line="240" w:lineRule="auto"/>
      </w:pPr>
      <w:r>
        <w:separator/>
      </w:r>
    </w:p>
  </w:footnote>
  <w:footnote w:type="continuationSeparator" w:id="0">
    <w:p w:rsidR="00637EFE" w:rsidRDefault="00637EFE" w:rsidP="002C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4607"/>
    <w:multiLevelType w:val="multilevel"/>
    <w:tmpl w:val="6BB8F8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1B6F4E"/>
    <w:multiLevelType w:val="multilevel"/>
    <w:tmpl w:val="064616E4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C4"/>
    <w:rsid w:val="000028C2"/>
    <w:rsid w:val="000201BF"/>
    <w:rsid w:val="00061CB2"/>
    <w:rsid w:val="000742A2"/>
    <w:rsid w:val="00081FBD"/>
    <w:rsid w:val="000A43C8"/>
    <w:rsid w:val="000C0506"/>
    <w:rsid w:val="000E7B69"/>
    <w:rsid w:val="000F17C4"/>
    <w:rsid w:val="00107B31"/>
    <w:rsid w:val="00117FAE"/>
    <w:rsid w:val="00146AD9"/>
    <w:rsid w:val="0019405D"/>
    <w:rsid w:val="001B0248"/>
    <w:rsid w:val="00237370"/>
    <w:rsid w:val="002425A6"/>
    <w:rsid w:val="00282BAF"/>
    <w:rsid w:val="002C35A2"/>
    <w:rsid w:val="002F788D"/>
    <w:rsid w:val="00336D75"/>
    <w:rsid w:val="003540C6"/>
    <w:rsid w:val="003742EE"/>
    <w:rsid w:val="003B1E16"/>
    <w:rsid w:val="003B2862"/>
    <w:rsid w:val="003E7BE6"/>
    <w:rsid w:val="004070EB"/>
    <w:rsid w:val="0043246F"/>
    <w:rsid w:val="004445F0"/>
    <w:rsid w:val="004573B2"/>
    <w:rsid w:val="004D7092"/>
    <w:rsid w:val="00523DDA"/>
    <w:rsid w:val="00570361"/>
    <w:rsid w:val="005768E2"/>
    <w:rsid w:val="005A7704"/>
    <w:rsid w:val="005D3F4E"/>
    <w:rsid w:val="005E279C"/>
    <w:rsid w:val="00603088"/>
    <w:rsid w:val="006227FA"/>
    <w:rsid w:val="00637EFE"/>
    <w:rsid w:val="00661EDF"/>
    <w:rsid w:val="006719EB"/>
    <w:rsid w:val="00763F8C"/>
    <w:rsid w:val="00792866"/>
    <w:rsid w:val="00794A99"/>
    <w:rsid w:val="00840CE2"/>
    <w:rsid w:val="008452E7"/>
    <w:rsid w:val="009246DC"/>
    <w:rsid w:val="009514D4"/>
    <w:rsid w:val="009B1531"/>
    <w:rsid w:val="009B515C"/>
    <w:rsid w:val="009D64E6"/>
    <w:rsid w:val="00A43633"/>
    <w:rsid w:val="00A44C3B"/>
    <w:rsid w:val="00A908A6"/>
    <w:rsid w:val="00AB032E"/>
    <w:rsid w:val="00AB574D"/>
    <w:rsid w:val="00AC0CE2"/>
    <w:rsid w:val="00B11A23"/>
    <w:rsid w:val="00B5565A"/>
    <w:rsid w:val="00B57BA5"/>
    <w:rsid w:val="00C13D4E"/>
    <w:rsid w:val="00C16CEC"/>
    <w:rsid w:val="00C33E65"/>
    <w:rsid w:val="00C95045"/>
    <w:rsid w:val="00CA3677"/>
    <w:rsid w:val="00D3044D"/>
    <w:rsid w:val="00D632ED"/>
    <w:rsid w:val="00D753AC"/>
    <w:rsid w:val="00DA7647"/>
    <w:rsid w:val="00DC7121"/>
    <w:rsid w:val="00DE30FB"/>
    <w:rsid w:val="00E4594B"/>
    <w:rsid w:val="00ED0019"/>
    <w:rsid w:val="00ED6F1C"/>
    <w:rsid w:val="00FA406F"/>
    <w:rsid w:val="00FC5A3F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ED960-7021-4557-9DD6-25485AF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A2"/>
  </w:style>
  <w:style w:type="paragraph" w:styleId="Heading1">
    <w:name w:val="heading 1"/>
    <w:basedOn w:val="ListParagraph"/>
    <w:next w:val="Normal"/>
    <w:link w:val="Heading1Char"/>
    <w:qFormat/>
    <w:rsid w:val="002F788D"/>
    <w:pPr>
      <w:numPr>
        <w:numId w:val="2"/>
      </w:numPr>
      <w:tabs>
        <w:tab w:val="left" w:pos="851"/>
      </w:tabs>
      <w:spacing w:line="276" w:lineRule="auto"/>
      <w:ind w:left="0" w:firstLine="567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">
    <w:name w:val="Body text|2"/>
    <w:basedOn w:val="Normal"/>
    <w:link w:val="Bodytext20"/>
    <w:rsid w:val="0019405D"/>
    <w:pPr>
      <w:widowControl w:val="0"/>
      <w:shd w:val="clear" w:color="auto" w:fill="FFFFFF"/>
      <w:spacing w:after="280" w:line="266" w:lineRule="exact"/>
      <w:jc w:val="right"/>
    </w:pPr>
    <w:rPr>
      <w:rFonts w:ascii="Times New Roman" w:hAnsi="Times New Roman"/>
      <w:sz w:val="20"/>
    </w:rPr>
  </w:style>
  <w:style w:type="character" w:customStyle="1" w:styleId="Bodytext20">
    <w:name w:val="Body text|2_"/>
    <w:link w:val="Bodytext2"/>
    <w:locked/>
    <w:rsid w:val="0019405D"/>
    <w:rPr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rsid w:val="002F788D"/>
    <w:rPr>
      <w:rFonts w:ascii="Times New Roman" w:hAnsi="Times New Roman"/>
      <w:b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0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0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F788D"/>
    <w:rPr>
      <w:b/>
      <w:bCs/>
    </w:rPr>
  </w:style>
  <w:style w:type="character" w:styleId="Emphasis">
    <w:name w:val="Emphasis"/>
    <w:basedOn w:val="DefaultParagraphFont"/>
    <w:uiPriority w:val="20"/>
    <w:qFormat/>
    <w:rsid w:val="002F788D"/>
    <w:rPr>
      <w:i/>
      <w:iCs/>
    </w:rPr>
  </w:style>
  <w:style w:type="paragraph" w:styleId="ListParagraph">
    <w:name w:val="List Paragraph"/>
    <w:basedOn w:val="Normal"/>
    <w:uiPriority w:val="34"/>
    <w:qFormat/>
    <w:rsid w:val="002F78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customStyle="1" w:styleId="htleft">
    <w:name w:val="htleft"/>
    <w:basedOn w:val="Normal"/>
    <w:rsid w:val="000F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center">
    <w:name w:val="htcenter"/>
    <w:basedOn w:val="Normal"/>
    <w:rsid w:val="000F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t">
    <w:name w:val="al_t"/>
    <w:basedOn w:val="DefaultParagraphFont"/>
    <w:rsid w:val="000F17C4"/>
  </w:style>
  <w:style w:type="character" w:customStyle="1" w:styleId="alcapt">
    <w:name w:val="al_capt"/>
    <w:basedOn w:val="DefaultParagraphFont"/>
    <w:rsid w:val="000F17C4"/>
  </w:style>
  <w:style w:type="character" w:customStyle="1" w:styleId="subparinclink">
    <w:name w:val="subparinclink"/>
    <w:basedOn w:val="DefaultParagraphFont"/>
    <w:rsid w:val="000F17C4"/>
  </w:style>
  <w:style w:type="character" w:customStyle="1" w:styleId="p">
    <w:name w:val="p"/>
    <w:basedOn w:val="DefaultParagraphFont"/>
    <w:rsid w:val="000F17C4"/>
  </w:style>
  <w:style w:type="character" w:customStyle="1" w:styleId="articlehistory">
    <w:name w:val="article_history"/>
    <w:basedOn w:val="DefaultParagraphFont"/>
    <w:rsid w:val="000F17C4"/>
  </w:style>
  <w:style w:type="character" w:styleId="Hyperlink">
    <w:name w:val="Hyperlink"/>
    <w:basedOn w:val="DefaultParagraphFont"/>
    <w:uiPriority w:val="99"/>
    <w:semiHidden/>
    <w:unhideWhenUsed/>
    <w:rsid w:val="000F17C4"/>
    <w:rPr>
      <w:color w:val="0000FF"/>
      <w:u w:val="single"/>
    </w:rPr>
  </w:style>
  <w:style w:type="character" w:customStyle="1" w:styleId="light">
    <w:name w:val="light"/>
    <w:basedOn w:val="DefaultParagraphFont"/>
    <w:rsid w:val="000F17C4"/>
  </w:style>
  <w:style w:type="character" w:customStyle="1" w:styleId="ala">
    <w:name w:val="al_a"/>
    <w:basedOn w:val="DefaultParagraphFont"/>
    <w:rsid w:val="000F17C4"/>
  </w:style>
  <w:style w:type="paragraph" w:styleId="NormalWeb">
    <w:name w:val="Normal (Web)"/>
    <w:basedOn w:val="Normal"/>
    <w:uiPriority w:val="99"/>
    <w:unhideWhenUsed/>
    <w:rsid w:val="004D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D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C35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35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35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EU32014R08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%20NavigateDocument('EU32014R0883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F3FC-B83C-4BAA-B5E5-85ADB0D2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Б. Казакова</dc:creator>
  <cp:keywords/>
  <dc:description/>
  <cp:lastModifiedBy>Вяра Т.Генова</cp:lastModifiedBy>
  <cp:revision>2</cp:revision>
  <cp:lastPrinted>2023-02-01T15:37:00Z</cp:lastPrinted>
  <dcterms:created xsi:type="dcterms:W3CDTF">2023-02-03T12:29:00Z</dcterms:created>
  <dcterms:modified xsi:type="dcterms:W3CDTF">2023-02-03T12:29:00Z</dcterms:modified>
</cp:coreProperties>
</file>